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97" w:rsidRPr="009514E7" w:rsidRDefault="00E24997" w:rsidP="00E24997">
      <w:pPr>
        <w:widowControl/>
        <w:spacing w:afterLines="50" w:after="156" w:line="70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bookmarkStart w:id="0" w:name="_GoBack"/>
      <w:r w:rsidRPr="009514E7">
        <w:rPr>
          <w:rFonts w:eastAsia="方正小标宋_GBK"/>
          <w:color w:val="000000"/>
          <w:kern w:val="0"/>
          <w:sz w:val="44"/>
          <w:szCs w:val="44"/>
        </w:rPr>
        <w:t>信息工作负责人及信息员情况表</w:t>
      </w:r>
      <w:bookmarkEnd w:id="0"/>
    </w:p>
    <w:tbl>
      <w:tblPr>
        <w:tblW w:w="8637" w:type="dxa"/>
        <w:jc w:val="center"/>
        <w:tblLayout w:type="fixed"/>
        <w:tblLook w:val="04A0" w:firstRow="1" w:lastRow="0" w:firstColumn="1" w:lastColumn="0" w:noHBand="0" w:noVBand="1"/>
      </w:tblPr>
      <w:tblGrid>
        <w:gridCol w:w="1230"/>
        <w:gridCol w:w="3203"/>
        <w:gridCol w:w="2467"/>
        <w:gridCol w:w="1737"/>
      </w:tblGrid>
      <w:tr w:rsidR="00E24997" w:rsidRPr="009514E7" w:rsidTr="00B10E1D">
        <w:trPr>
          <w:trHeight w:val="528"/>
          <w:tblHeader/>
          <w:jc w:val="center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单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位</w:t>
            </w:r>
          </w:p>
        </w:tc>
        <w:tc>
          <w:tcPr>
            <w:tcW w:w="2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信息工作负责人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信息员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党政办公室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刘</w:t>
            </w:r>
            <w:r w:rsidRPr="009514E7">
              <w:rPr>
                <w:kern w:val="0"/>
                <w:szCs w:val="32"/>
              </w:rPr>
              <w:t xml:space="preserve">  </w:t>
            </w:r>
            <w:r w:rsidRPr="009514E7">
              <w:rPr>
                <w:kern w:val="0"/>
                <w:szCs w:val="32"/>
              </w:rPr>
              <w:t>伟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姜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峰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党委组织部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proofErr w:type="gramStart"/>
            <w:r w:rsidRPr="009514E7">
              <w:rPr>
                <w:szCs w:val="32"/>
              </w:rPr>
              <w:t>任延峰</w:t>
            </w:r>
            <w:proofErr w:type="gramEnd"/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proofErr w:type="gramStart"/>
            <w:r w:rsidRPr="009514E7">
              <w:rPr>
                <w:color w:val="000000"/>
                <w:kern w:val="0"/>
                <w:szCs w:val="32"/>
              </w:rPr>
              <w:t>马恒旭</w:t>
            </w:r>
            <w:proofErr w:type="gramEnd"/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党委宣传部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rFonts w:eastAsia="仿宋"/>
                <w:kern w:val="0"/>
                <w:szCs w:val="32"/>
              </w:rPr>
              <w:t>胡晓梅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韩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培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党委统战部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rFonts w:eastAsia="仿宋"/>
                <w:kern w:val="0"/>
                <w:szCs w:val="32"/>
              </w:rPr>
              <w:t>胡晓梅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左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微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纪检监察处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刘丽娜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刘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proofErr w:type="gramStart"/>
            <w:r w:rsidRPr="009514E7">
              <w:rPr>
                <w:color w:val="000000"/>
                <w:kern w:val="0"/>
                <w:szCs w:val="32"/>
              </w:rPr>
              <w:t>睿</w:t>
            </w:r>
            <w:proofErr w:type="gramEnd"/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审计处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鄂</w:t>
            </w:r>
            <w:r w:rsidRPr="009514E7">
              <w:rPr>
                <w:kern w:val="0"/>
                <w:szCs w:val="32"/>
              </w:rPr>
              <w:t xml:space="preserve">  </w:t>
            </w:r>
            <w:r w:rsidRPr="009514E7">
              <w:rPr>
                <w:kern w:val="0"/>
                <w:szCs w:val="32"/>
              </w:rPr>
              <w:t>健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牛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健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校工会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闫桂波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proofErr w:type="gramStart"/>
            <w:r w:rsidRPr="009514E7">
              <w:rPr>
                <w:color w:val="000000"/>
                <w:kern w:val="0"/>
                <w:szCs w:val="32"/>
              </w:rPr>
              <w:t>刘翠丰</w:t>
            </w:r>
            <w:proofErr w:type="gramEnd"/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校团委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李</w:t>
            </w:r>
            <w:r w:rsidRPr="009514E7">
              <w:rPr>
                <w:kern w:val="0"/>
                <w:szCs w:val="32"/>
              </w:rPr>
              <w:t xml:space="preserve">  </w:t>
            </w:r>
            <w:r w:rsidRPr="009514E7">
              <w:rPr>
                <w:kern w:val="0"/>
                <w:szCs w:val="32"/>
              </w:rPr>
              <w:t>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于晓庆</w:t>
            </w:r>
          </w:p>
        </w:tc>
      </w:tr>
      <w:tr w:rsidR="00E24997" w:rsidRPr="009514E7" w:rsidTr="00B10E1D">
        <w:trPr>
          <w:trHeight w:val="595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学生处</w:t>
            </w:r>
          </w:p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（学生工作部）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王仲德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张宏亮</w:t>
            </w:r>
          </w:p>
        </w:tc>
      </w:tr>
      <w:tr w:rsidR="00E24997" w:rsidRPr="009514E7" w:rsidTr="00B10E1D">
        <w:trPr>
          <w:trHeight w:val="595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发展规划与</w:t>
            </w:r>
          </w:p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政策法规处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proofErr w:type="gramStart"/>
            <w:r w:rsidRPr="009514E7">
              <w:rPr>
                <w:szCs w:val="32"/>
              </w:rPr>
              <w:t>马云启</w:t>
            </w:r>
            <w:proofErr w:type="gramEnd"/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proofErr w:type="gramStart"/>
            <w:r w:rsidRPr="009514E7">
              <w:rPr>
                <w:color w:val="000000"/>
                <w:kern w:val="0"/>
                <w:szCs w:val="32"/>
              </w:rPr>
              <w:t>蒋</w:t>
            </w:r>
            <w:proofErr w:type="gramEnd"/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宇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10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人事处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王义明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proofErr w:type="gramStart"/>
            <w:r w:rsidRPr="009514E7">
              <w:rPr>
                <w:color w:val="000000"/>
                <w:kern w:val="0"/>
                <w:szCs w:val="32"/>
              </w:rPr>
              <w:t>孟思达</w:t>
            </w:r>
            <w:proofErr w:type="gramEnd"/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11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教务处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段玉玺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李竹林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12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科技处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王海龙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刘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欣</w:t>
            </w:r>
          </w:p>
        </w:tc>
      </w:tr>
      <w:tr w:rsidR="00E24997" w:rsidRPr="009514E7" w:rsidTr="00B10E1D">
        <w:trPr>
          <w:trHeight w:val="595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13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研究生院</w:t>
            </w:r>
          </w:p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（学科建设处）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proofErr w:type="gramStart"/>
            <w:r w:rsidRPr="009514E7">
              <w:rPr>
                <w:szCs w:val="32"/>
              </w:rPr>
              <w:t>卜</w:t>
            </w:r>
            <w:proofErr w:type="gramEnd"/>
            <w:r w:rsidRPr="009514E7">
              <w:rPr>
                <w:szCs w:val="32"/>
              </w:rPr>
              <w:t xml:space="preserve">  </w:t>
            </w:r>
            <w:r w:rsidRPr="009514E7">
              <w:rPr>
                <w:szCs w:val="32"/>
              </w:rPr>
              <w:t>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李益清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14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财务处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杜景顺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闫大波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15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国有资产管理处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宋</w:t>
            </w:r>
            <w:r w:rsidRPr="009514E7">
              <w:rPr>
                <w:szCs w:val="32"/>
              </w:rPr>
              <w:t xml:space="preserve">  </w:t>
            </w:r>
            <w:r w:rsidRPr="009514E7">
              <w:rPr>
                <w:szCs w:val="32"/>
              </w:rPr>
              <w:t>川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刘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兵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16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基本建设处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孙向阳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刘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洋</w:t>
            </w:r>
          </w:p>
        </w:tc>
      </w:tr>
      <w:tr w:rsidR="00E24997" w:rsidRPr="009514E7" w:rsidTr="00B10E1D">
        <w:trPr>
          <w:trHeight w:val="595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17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国际教育学院</w:t>
            </w:r>
          </w:p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（国际交流处）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proofErr w:type="gramStart"/>
            <w:r w:rsidRPr="009514E7">
              <w:rPr>
                <w:szCs w:val="32"/>
              </w:rPr>
              <w:t>毛丽珍</w:t>
            </w:r>
            <w:proofErr w:type="gramEnd"/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刘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proofErr w:type="gramStart"/>
            <w:r w:rsidRPr="009514E7">
              <w:rPr>
                <w:color w:val="000000"/>
                <w:kern w:val="0"/>
                <w:szCs w:val="32"/>
              </w:rPr>
              <w:t>彤</w:t>
            </w:r>
            <w:proofErr w:type="gramEnd"/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lastRenderedPageBreak/>
              <w:t>18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公安保卫处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proofErr w:type="gramStart"/>
            <w:r w:rsidRPr="009514E7">
              <w:rPr>
                <w:kern w:val="0"/>
                <w:szCs w:val="32"/>
              </w:rPr>
              <w:t>安俊学</w:t>
            </w:r>
            <w:proofErr w:type="gramEnd"/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柏丽华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19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后勤处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陈志刚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张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辉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20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离退休职工处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关大伟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proofErr w:type="gramStart"/>
            <w:r w:rsidRPr="009514E7">
              <w:rPr>
                <w:color w:val="000000"/>
                <w:kern w:val="0"/>
                <w:szCs w:val="32"/>
              </w:rPr>
              <w:t>吴丙功</w:t>
            </w:r>
            <w:proofErr w:type="gramEnd"/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21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出版部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proofErr w:type="gramStart"/>
            <w:r w:rsidRPr="009514E7">
              <w:rPr>
                <w:szCs w:val="32"/>
              </w:rPr>
              <w:t>赛树奇</w:t>
            </w:r>
            <w:proofErr w:type="gramEnd"/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韩家金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22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图书馆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刘凤侠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王立新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23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附属中小学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张明梅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proofErr w:type="gramStart"/>
            <w:r w:rsidRPr="009514E7">
              <w:rPr>
                <w:color w:val="000000"/>
                <w:kern w:val="0"/>
                <w:szCs w:val="32"/>
              </w:rPr>
              <w:t>车方晨</w:t>
            </w:r>
            <w:proofErr w:type="gramEnd"/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24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校医院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郑</w:t>
            </w:r>
            <w:r w:rsidRPr="009514E7">
              <w:rPr>
                <w:kern w:val="0"/>
                <w:szCs w:val="32"/>
              </w:rPr>
              <w:t xml:space="preserve">  </w:t>
            </w:r>
            <w:r w:rsidRPr="009514E7">
              <w:rPr>
                <w:kern w:val="0"/>
                <w:szCs w:val="32"/>
              </w:rPr>
              <w:t>燃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李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毅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25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高等教育研究所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张</w:t>
            </w:r>
            <w:r w:rsidRPr="009514E7">
              <w:rPr>
                <w:szCs w:val="32"/>
              </w:rPr>
              <w:t xml:space="preserve">  </w:t>
            </w:r>
            <w:r w:rsidRPr="009514E7">
              <w:rPr>
                <w:szCs w:val="32"/>
              </w:rPr>
              <w:t>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刘彦伯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26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农学院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李晓安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张秀峰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27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植物保护学院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左树强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李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沫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28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园艺学院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董伟英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赵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rFonts w:eastAsia="宋体"/>
                <w:color w:val="000000"/>
                <w:kern w:val="0"/>
                <w:szCs w:val="32"/>
              </w:rPr>
              <w:t>珺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29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土地与环境学院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赵裕国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李云丽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30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经济管理学院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齐春雷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proofErr w:type="gramStart"/>
            <w:r w:rsidRPr="009514E7">
              <w:rPr>
                <w:color w:val="000000"/>
                <w:kern w:val="0"/>
                <w:szCs w:val="32"/>
              </w:rPr>
              <w:t>刘亚超</w:t>
            </w:r>
            <w:proofErr w:type="gramEnd"/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31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畜牧兽医学院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方永辉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梁薇薇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32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林学院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王</w:t>
            </w:r>
            <w:r w:rsidRPr="009514E7">
              <w:rPr>
                <w:kern w:val="0"/>
                <w:szCs w:val="32"/>
              </w:rPr>
              <w:t xml:space="preserve">  </w:t>
            </w:r>
            <w:r w:rsidRPr="009514E7">
              <w:rPr>
                <w:kern w:val="0"/>
                <w:szCs w:val="32"/>
              </w:rPr>
              <w:t>刚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朱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明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33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工程学院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王洪来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于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proofErr w:type="gramStart"/>
            <w:r w:rsidRPr="009514E7">
              <w:rPr>
                <w:color w:val="000000"/>
                <w:kern w:val="0"/>
                <w:szCs w:val="32"/>
              </w:rPr>
              <w:t>彬</w:t>
            </w:r>
            <w:proofErr w:type="gramEnd"/>
          </w:p>
        </w:tc>
      </w:tr>
      <w:tr w:rsidR="00E24997" w:rsidRPr="009514E7" w:rsidTr="00B10E1D">
        <w:trPr>
          <w:trHeight w:val="37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34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F31063">
              <w:rPr>
                <w:color w:val="000000"/>
                <w:w w:val="77"/>
                <w:kern w:val="0"/>
                <w:szCs w:val="32"/>
                <w:fitText w:val="2240" w:id="1144758528"/>
              </w:rPr>
              <w:t>信息与电气工程学</w:t>
            </w:r>
            <w:r w:rsidRPr="00F31063">
              <w:rPr>
                <w:color w:val="000000"/>
                <w:spacing w:val="37"/>
                <w:w w:val="77"/>
                <w:kern w:val="0"/>
                <w:szCs w:val="32"/>
                <w:fitText w:val="2240" w:id="1144758528"/>
              </w:rPr>
              <w:t>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杨</w:t>
            </w:r>
            <w:r w:rsidRPr="009514E7">
              <w:rPr>
                <w:kern w:val="0"/>
                <w:szCs w:val="32"/>
              </w:rPr>
              <w:t xml:space="preserve">  </w:t>
            </w:r>
            <w:r w:rsidRPr="009514E7">
              <w:rPr>
                <w:kern w:val="0"/>
                <w:szCs w:val="32"/>
              </w:rPr>
              <w:t>宇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刘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强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35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水利学院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宋德群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李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亮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36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食品学院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马彦令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李继涛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37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F31063">
              <w:rPr>
                <w:color w:val="000000"/>
                <w:w w:val="87"/>
                <w:kern w:val="0"/>
                <w:szCs w:val="32"/>
                <w:fitText w:val="2240" w:id="1144758529"/>
              </w:rPr>
              <w:t>生物科学科技学</w:t>
            </w:r>
            <w:r w:rsidRPr="00F31063">
              <w:rPr>
                <w:color w:val="000000"/>
                <w:spacing w:val="37"/>
                <w:w w:val="87"/>
                <w:kern w:val="0"/>
                <w:szCs w:val="32"/>
                <w:fitText w:val="2240" w:id="1144758529"/>
              </w:rPr>
              <w:t>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王丽娟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陈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丹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lastRenderedPageBreak/>
              <w:t>38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理学院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proofErr w:type="gramStart"/>
            <w:r w:rsidRPr="009514E7">
              <w:rPr>
                <w:szCs w:val="32"/>
              </w:rPr>
              <w:t>闫</w:t>
            </w:r>
            <w:proofErr w:type="gramEnd"/>
            <w:r w:rsidRPr="009514E7">
              <w:rPr>
                <w:szCs w:val="32"/>
              </w:rPr>
              <w:t xml:space="preserve">  </w:t>
            </w:r>
            <w:r w:rsidRPr="009514E7">
              <w:rPr>
                <w:szCs w:val="32"/>
              </w:rPr>
              <w:t>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王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rFonts w:eastAsia="宋体"/>
                <w:color w:val="000000"/>
                <w:kern w:val="0"/>
                <w:szCs w:val="32"/>
              </w:rPr>
              <w:t>玥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39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继续教育学院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rFonts w:eastAsia="仿宋"/>
                <w:szCs w:val="32"/>
              </w:rPr>
              <w:t>周绍东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赵文博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40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马克思主义学院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崔润东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proofErr w:type="gramStart"/>
            <w:r w:rsidRPr="009514E7">
              <w:rPr>
                <w:color w:val="000000"/>
                <w:kern w:val="0"/>
                <w:szCs w:val="32"/>
              </w:rPr>
              <w:t>任淑红</w:t>
            </w:r>
            <w:proofErr w:type="gramEnd"/>
          </w:p>
        </w:tc>
      </w:tr>
      <w:tr w:rsidR="00E24997" w:rsidRPr="009514E7" w:rsidTr="00B10E1D">
        <w:trPr>
          <w:trHeight w:val="362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41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体育教学部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李</w:t>
            </w:r>
            <w:r w:rsidRPr="009514E7">
              <w:rPr>
                <w:kern w:val="0"/>
                <w:szCs w:val="32"/>
              </w:rPr>
              <w:t xml:space="preserve">  </w:t>
            </w:r>
            <w:r w:rsidRPr="009514E7">
              <w:rPr>
                <w:kern w:val="0"/>
                <w:szCs w:val="32"/>
              </w:rPr>
              <w:t>东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李明</w:t>
            </w:r>
            <w:proofErr w:type="gramStart"/>
            <w:r w:rsidRPr="009514E7">
              <w:rPr>
                <w:color w:val="000000"/>
                <w:kern w:val="0"/>
                <w:szCs w:val="32"/>
              </w:rPr>
              <w:t>浩</w:t>
            </w:r>
            <w:proofErr w:type="gramEnd"/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42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外语教学部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王</w:t>
            </w:r>
            <w:proofErr w:type="gramStart"/>
            <w:r w:rsidRPr="009514E7">
              <w:rPr>
                <w:kern w:val="0"/>
                <w:szCs w:val="32"/>
              </w:rPr>
              <w:t>世</w:t>
            </w:r>
            <w:proofErr w:type="gramEnd"/>
            <w:r w:rsidRPr="009514E7">
              <w:rPr>
                <w:kern w:val="0"/>
                <w:szCs w:val="32"/>
              </w:rPr>
              <w:t>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刘</w:t>
            </w:r>
            <w:r w:rsidRPr="009514E7">
              <w:rPr>
                <w:color w:val="000000"/>
                <w:kern w:val="0"/>
                <w:szCs w:val="32"/>
              </w:rPr>
              <w:t xml:space="preserve">  </w:t>
            </w:r>
            <w:r w:rsidRPr="009514E7">
              <w:rPr>
                <w:color w:val="000000"/>
                <w:kern w:val="0"/>
                <w:szCs w:val="32"/>
              </w:rPr>
              <w:t>宇</w:t>
            </w:r>
          </w:p>
        </w:tc>
      </w:tr>
      <w:tr w:rsidR="00E24997" w:rsidRPr="009514E7" w:rsidTr="00B10E1D">
        <w:trPr>
          <w:trHeight w:val="303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43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分析测试中心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kern w:val="0"/>
                <w:szCs w:val="32"/>
              </w:rPr>
              <w:t>李亮亮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proofErr w:type="gramStart"/>
            <w:r w:rsidRPr="009514E7">
              <w:rPr>
                <w:color w:val="000000"/>
                <w:kern w:val="0"/>
                <w:szCs w:val="32"/>
              </w:rPr>
              <w:t>吴正超</w:t>
            </w:r>
            <w:proofErr w:type="gramEnd"/>
          </w:p>
        </w:tc>
      </w:tr>
      <w:tr w:rsidR="00E24997" w:rsidRPr="009514E7" w:rsidTr="00B10E1D">
        <w:trPr>
          <w:trHeight w:val="478"/>
          <w:jc w:val="center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44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9514E7">
              <w:rPr>
                <w:color w:val="000000"/>
                <w:kern w:val="0"/>
                <w:szCs w:val="32"/>
              </w:rPr>
              <w:t>附属实验场</w:t>
            </w:r>
          </w:p>
          <w:p w:rsidR="00E24997" w:rsidRPr="009514E7" w:rsidRDefault="00E24997" w:rsidP="00B10E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32"/>
              </w:rPr>
            </w:pPr>
            <w:r w:rsidRPr="00F31063">
              <w:rPr>
                <w:color w:val="000000"/>
                <w:spacing w:val="15"/>
                <w:w w:val="88"/>
                <w:kern w:val="0"/>
                <w:szCs w:val="32"/>
                <w:fitText w:val="2560" w:id="1144758530"/>
              </w:rPr>
              <w:t>（土地管理办公室</w:t>
            </w:r>
            <w:r w:rsidRPr="00F31063">
              <w:rPr>
                <w:color w:val="000000"/>
                <w:spacing w:val="-60"/>
                <w:w w:val="88"/>
                <w:kern w:val="0"/>
                <w:szCs w:val="32"/>
                <w:fitText w:val="2560" w:id="1144758530"/>
              </w:rPr>
              <w:t>）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kern w:val="0"/>
                <w:szCs w:val="32"/>
              </w:rPr>
            </w:pPr>
            <w:r w:rsidRPr="009514E7">
              <w:rPr>
                <w:szCs w:val="32"/>
              </w:rPr>
              <w:t>田</w:t>
            </w:r>
            <w:r w:rsidRPr="009514E7">
              <w:rPr>
                <w:szCs w:val="32"/>
              </w:rPr>
              <w:t xml:space="preserve">  </w:t>
            </w:r>
            <w:r w:rsidRPr="009514E7">
              <w:rPr>
                <w:szCs w:val="32"/>
              </w:rPr>
              <w:t>义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4997" w:rsidRPr="009514E7" w:rsidRDefault="00E24997" w:rsidP="00B10E1D">
            <w:pPr>
              <w:widowControl/>
              <w:jc w:val="center"/>
              <w:rPr>
                <w:color w:val="000000"/>
                <w:kern w:val="0"/>
                <w:szCs w:val="32"/>
              </w:rPr>
            </w:pPr>
            <w:proofErr w:type="gramStart"/>
            <w:r w:rsidRPr="009514E7">
              <w:rPr>
                <w:color w:val="000000"/>
                <w:kern w:val="0"/>
                <w:szCs w:val="32"/>
              </w:rPr>
              <w:t>王汝梅</w:t>
            </w:r>
            <w:proofErr w:type="gramEnd"/>
          </w:p>
        </w:tc>
      </w:tr>
    </w:tbl>
    <w:p w:rsidR="00E24997" w:rsidRPr="009514E7" w:rsidRDefault="00E24997" w:rsidP="00E24997">
      <w:pPr>
        <w:widowControl/>
        <w:spacing w:beforeLines="100" w:before="312" w:line="400" w:lineRule="exact"/>
        <w:rPr>
          <w:rFonts w:eastAsia="方正小标宋_GBK"/>
          <w:color w:val="000000"/>
          <w:kern w:val="0"/>
          <w:sz w:val="44"/>
          <w:szCs w:val="44"/>
        </w:rPr>
      </w:pPr>
    </w:p>
    <w:p w:rsidR="00E24997" w:rsidRDefault="00E24997" w:rsidP="00E24997">
      <w:pPr>
        <w:spacing w:afterLines="100" w:after="312" w:line="7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850B2F" w:rsidRPr="00E24997" w:rsidRDefault="00850B2F" w:rsidP="00E24997"/>
    <w:sectPr w:rsidR="00850B2F" w:rsidRPr="00E24997" w:rsidSect="00021203">
      <w:pgSz w:w="11906" w:h="16838"/>
      <w:pgMar w:top="1418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063" w:rsidRDefault="00F31063" w:rsidP="00AB58C6">
      <w:r>
        <w:separator/>
      </w:r>
    </w:p>
  </w:endnote>
  <w:endnote w:type="continuationSeparator" w:id="0">
    <w:p w:rsidR="00F31063" w:rsidRDefault="00F31063" w:rsidP="00AB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063" w:rsidRDefault="00F31063" w:rsidP="00AB58C6">
      <w:r>
        <w:separator/>
      </w:r>
    </w:p>
  </w:footnote>
  <w:footnote w:type="continuationSeparator" w:id="0">
    <w:p w:rsidR="00F31063" w:rsidRDefault="00F31063" w:rsidP="00AB5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14"/>
    <w:rsid w:val="000044BA"/>
    <w:rsid w:val="000423ED"/>
    <w:rsid w:val="00045E1B"/>
    <w:rsid w:val="0008032B"/>
    <w:rsid w:val="000D3C49"/>
    <w:rsid w:val="000E548B"/>
    <w:rsid w:val="000F4EE8"/>
    <w:rsid w:val="001560E4"/>
    <w:rsid w:val="001563D3"/>
    <w:rsid w:val="001C4799"/>
    <w:rsid w:val="001D4768"/>
    <w:rsid w:val="00212E6B"/>
    <w:rsid w:val="00223E96"/>
    <w:rsid w:val="002522F5"/>
    <w:rsid w:val="002939B8"/>
    <w:rsid w:val="002B215F"/>
    <w:rsid w:val="003000F5"/>
    <w:rsid w:val="00311C2A"/>
    <w:rsid w:val="003226E2"/>
    <w:rsid w:val="00337B9F"/>
    <w:rsid w:val="00356AB0"/>
    <w:rsid w:val="00364081"/>
    <w:rsid w:val="003771B0"/>
    <w:rsid w:val="00396A75"/>
    <w:rsid w:val="003A773F"/>
    <w:rsid w:val="003E116A"/>
    <w:rsid w:val="004F4E81"/>
    <w:rsid w:val="00521627"/>
    <w:rsid w:val="00543B47"/>
    <w:rsid w:val="005D2D4F"/>
    <w:rsid w:val="005E195A"/>
    <w:rsid w:val="005F508E"/>
    <w:rsid w:val="005F6E59"/>
    <w:rsid w:val="00602B46"/>
    <w:rsid w:val="00610990"/>
    <w:rsid w:val="00611895"/>
    <w:rsid w:val="00624081"/>
    <w:rsid w:val="00641521"/>
    <w:rsid w:val="006B5CCA"/>
    <w:rsid w:val="006B6FD2"/>
    <w:rsid w:val="006C3B14"/>
    <w:rsid w:val="00722A3C"/>
    <w:rsid w:val="00754431"/>
    <w:rsid w:val="0079366E"/>
    <w:rsid w:val="00821327"/>
    <w:rsid w:val="00830414"/>
    <w:rsid w:val="00850B2F"/>
    <w:rsid w:val="00882012"/>
    <w:rsid w:val="008B221B"/>
    <w:rsid w:val="008B618E"/>
    <w:rsid w:val="009514E7"/>
    <w:rsid w:val="00991097"/>
    <w:rsid w:val="009D2270"/>
    <w:rsid w:val="009D4690"/>
    <w:rsid w:val="00A04F09"/>
    <w:rsid w:val="00A1538B"/>
    <w:rsid w:val="00AB1AE8"/>
    <w:rsid w:val="00AB58C6"/>
    <w:rsid w:val="00AC78EC"/>
    <w:rsid w:val="00B76653"/>
    <w:rsid w:val="00BB3930"/>
    <w:rsid w:val="00BF0F5C"/>
    <w:rsid w:val="00C2319A"/>
    <w:rsid w:val="00CA41E7"/>
    <w:rsid w:val="00CA45C5"/>
    <w:rsid w:val="00CD0DAA"/>
    <w:rsid w:val="00CE0B96"/>
    <w:rsid w:val="00D23E4D"/>
    <w:rsid w:val="00D94E01"/>
    <w:rsid w:val="00DA20B2"/>
    <w:rsid w:val="00DD06D5"/>
    <w:rsid w:val="00E24997"/>
    <w:rsid w:val="00E7302F"/>
    <w:rsid w:val="00EC2EB7"/>
    <w:rsid w:val="00EC34AE"/>
    <w:rsid w:val="00EF4BDE"/>
    <w:rsid w:val="00F16D1F"/>
    <w:rsid w:val="00F25C52"/>
    <w:rsid w:val="00F31063"/>
    <w:rsid w:val="00F57082"/>
    <w:rsid w:val="00F82D9A"/>
    <w:rsid w:val="00F83511"/>
    <w:rsid w:val="00FA43A1"/>
    <w:rsid w:val="00FA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9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bt">
    <w:name w:val="fontbt"/>
    <w:basedOn w:val="a0"/>
    <w:rsid w:val="008B221B"/>
  </w:style>
  <w:style w:type="character" w:customStyle="1" w:styleId="font">
    <w:name w:val="font"/>
    <w:basedOn w:val="a0"/>
    <w:rsid w:val="008B221B"/>
  </w:style>
  <w:style w:type="character" w:customStyle="1" w:styleId="apple-converted-space">
    <w:name w:val="apple-converted-space"/>
    <w:basedOn w:val="a0"/>
    <w:rsid w:val="008B221B"/>
  </w:style>
  <w:style w:type="paragraph" w:customStyle="1" w:styleId="p0">
    <w:name w:val="p0"/>
    <w:basedOn w:val="a"/>
    <w:rsid w:val="008B22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0423E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423ED"/>
  </w:style>
  <w:style w:type="paragraph" w:styleId="a4">
    <w:name w:val="List Paragraph"/>
    <w:basedOn w:val="a"/>
    <w:uiPriority w:val="34"/>
    <w:qFormat/>
    <w:rsid w:val="002939B8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B5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B58C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B5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B58C6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82D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2D9A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96A75"/>
    <w:rPr>
      <w:strike w:val="0"/>
      <w:dstrike w:val="0"/>
      <w:color w:val="333333"/>
      <w:u w:val="none"/>
      <w:effect w:val="none"/>
    </w:rPr>
  </w:style>
  <w:style w:type="character" w:customStyle="1" w:styleId="a10">
    <w:name w:val="a1"/>
    <w:basedOn w:val="a0"/>
    <w:rsid w:val="00396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9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bt">
    <w:name w:val="fontbt"/>
    <w:basedOn w:val="a0"/>
    <w:rsid w:val="008B221B"/>
  </w:style>
  <w:style w:type="character" w:customStyle="1" w:styleId="font">
    <w:name w:val="font"/>
    <w:basedOn w:val="a0"/>
    <w:rsid w:val="008B221B"/>
  </w:style>
  <w:style w:type="character" w:customStyle="1" w:styleId="apple-converted-space">
    <w:name w:val="apple-converted-space"/>
    <w:basedOn w:val="a0"/>
    <w:rsid w:val="008B221B"/>
  </w:style>
  <w:style w:type="paragraph" w:customStyle="1" w:styleId="p0">
    <w:name w:val="p0"/>
    <w:basedOn w:val="a"/>
    <w:rsid w:val="008B22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0423E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423ED"/>
  </w:style>
  <w:style w:type="paragraph" w:styleId="a4">
    <w:name w:val="List Paragraph"/>
    <w:basedOn w:val="a"/>
    <w:uiPriority w:val="34"/>
    <w:qFormat/>
    <w:rsid w:val="002939B8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B5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B58C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B5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B58C6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82D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2D9A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96A75"/>
    <w:rPr>
      <w:strike w:val="0"/>
      <w:dstrike w:val="0"/>
      <w:color w:val="333333"/>
      <w:u w:val="none"/>
      <w:effect w:val="none"/>
    </w:rPr>
  </w:style>
  <w:style w:type="character" w:customStyle="1" w:styleId="a10">
    <w:name w:val="a1"/>
    <w:basedOn w:val="a0"/>
    <w:rsid w:val="0039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1</Pages>
  <Words>134</Words>
  <Characters>764</Characters>
  <Application>Microsoft Office Word</Application>
  <DocSecurity>0</DocSecurity>
  <Lines>6</Lines>
  <Paragraphs>1</Paragraphs>
  <ScaleCrop>false</ScaleCrop>
  <Company>MS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微软用户</cp:lastModifiedBy>
  <cp:revision>40</cp:revision>
  <cp:lastPrinted>2016-03-18T03:54:00Z</cp:lastPrinted>
  <dcterms:created xsi:type="dcterms:W3CDTF">2016-03-11T07:56:00Z</dcterms:created>
  <dcterms:modified xsi:type="dcterms:W3CDTF">2016-04-07T06:41:00Z</dcterms:modified>
</cp:coreProperties>
</file>